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50E3" w14:textId="77777777" w:rsidR="00F22444" w:rsidRPr="0062500A" w:rsidRDefault="00F22444" w:rsidP="00F22444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b/>
          <w:bCs/>
          <w:kern w:val="36"/>
          <w:sz w:val="20"/>
          <w:szCs w:val="20"/>
          <w:lang w:eastAsia="hu-HU"/>
        </w:rPr>
        <w:t>Tájékoztatás a 2022. január 1-től alkalmazandó hívásvégződtetési díjakkal kapcsolatban</w:t>
      </w:r>
    </w:p>
    <w:p w14:paraId="6D61E5E9" w14:textId="77777777" w:rsidR="00F22444" w:rsidRPr="0062500A" w:rsidRDefault="00F22444" w:rsidP="00F22444">
      <w:pPr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sz w:val="20"/>
          <w:szCs w:val="20"/>
          <w:lang w:eastAsia="hu-HU"/>
        </w:rPr>
        <w:t>Közzétéve: 2021. december 14.</w:t>
      </w:r>
    </w:p>
    <w:p w14:paraId="5FBE067E" w14:textId="77777777" w:rsidR="00F22444" w:rsidRPr="0062500A" w:rsidRDefault="00F22444" w:rsidP="00F2244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Mint ahogyan arról a Nemzeti Média- és Hírközlési Hatóság korábban már tájékoztatást adott (</w:t>
      </w:r>
      <w:hyperlink r:id="rId5" w:tgtFrame="_blank" w:history="1">
        <w:r w:rsidRPr="0062500A">
          <w:rPr>
            <w:rFonts w:ascii="Tahoma" w:eastAsia="Times New Roman" w:hAnsi="Tahoma" w:cs="Tahoma"/>
            <w:color w:val="1D62B3"/>
            <w:sz w:val="20"/>
            <w:szCs w:val="20"/>
            <w:lang w:eastAsia="hu-HU"/>
          </w:rPr>
          <w:t>Tájékoztatás az Európai Unióban bevezetésre kerülő új szabályozásról a hívásvégződtetési díjakkal kapcsolatban</w:t>
        </w:r>
      </w:hyperlink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), az Európai Bizottságnak az Unió egészében egységes maximális mobil hívásvégződtetési díj és az Unió egészében egységes maximális vezetékes hívásvégződtetési díj meghatározásáról szóló, 2021/654 felhatalmazáson alapuló rendeletében (a továbbiakban: „</w:t>
      </w:r>
      <w:r w:rsidRPr="006250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Rendelet</w:t>
      </w: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”) foglaltakat 2021. július 1-től valamennyi, Magyarországon hívásvégződtetési szolgáltatást nyújtó szolgáltató köteles alkalmazni.</w:t>
      </w:r>
    </w:p>
    <w:p w14:paraId="180BEA84" w14:textId="77777777" w:rsidR="00F22444" w:rsidRPr="0062500A" w:rsidRDefault="00F22444" w:rsidP="00F2244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Rendelet előírásai értelmében ezeket a díjakat évente felül kell vizsgálni és január 1-ig aktualizálni kell.</w:t>
      </w:r>
    </w:p>
    <w:p w14:paraId="1C307C28" w14:textId="77777777" w:rsidR="00F22444" w:rsidRPr="0062500A" w:rsidRDefault="00F22444" w:rsidP="00F22444">
      <w:pPr>
        <w:shd w:val="clear" w:color="auto" w:fill="FFFFFF"/>
        <w:spacing w:before="199" w:after="199" w:line="240" w:lineRule="auto"/>
        <w:outlineLvl w:val="1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1. A vezetékes hívásvégződtetési díj tekintetében</w:t>
      </w:r>
    </w:p>
    <w:p w14:paraId="0B17D8D6" w14:textId="77777777" w:rsidR="00F22444" w:rsidRPr="0062500A" w:rsidRDefault="00F22444" w:rsidP="00F2244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Rendelet 5. cikk (1) bekezdése szerint hatályos vezetékes hívásvégződtetési díj maximális mértékét (0,07 eurócent/perc) a Rendelet 3. cikk (3) bekezdése alapján felül kell vizsgálni, és 2022. január 1-jéig aktualizálni kell az Európai Központi Bank által az Európai Unió Hivatalos Lapjában szeptember 1-jén, október 1-jén és november 1-jén közzétett referencia-árfolyamok legutóbbi átlagának felhasználásával.</w:t>
      </w:r>
    </w:p>
    <w:p w14:paraId="2CE6361A" w14:textId="77777777" w:rsidR="00F22444" w:rsidRPr="0062500A" w:rsidRDefault="00F22444" w:rsidP="00F2244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Fentiek alapján a Hatóság számításai szerint a vezetékes hívásvégződtetési díj 2022. január 1-től alkalmazandó maximális értéke (az első 4 tizedesjegyre számítva): 0,2494 Ft/perc*.</w:t>
      </w:r>
    </w:p>
    <w:p w14:paraId="16B64B4E" w14:textId="77777777" w:rsidR="00F22444" w:rsidRPr="0062500A" w:rsidRDefault="00F22444" w:rsidP="00F22444">
      <w:pPr>
        <w:shd w:val="clear" w:color="auto" w:fill="FFFFFF"/>
        <w:spacing w:before="199" w:after="199" w:line="240" w:lineRule="auto"/>
        <w:outlineLvl w:val="1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2. A mobil hívásvégződtetési díj tekintetében</w:t>
      </w:r>
    </w:p>
    <w:p w14:paraId="6A73AA3A" w14:textId="77777777" w:rsidR="00F22444" w:rsidRPr="0062500A" w:rsidRDefault="00F22444" w:rsidP="00F2244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Rendelet 4. cikk (4) bekezdése szerint 2022. január 1-től módosul az alkalmazandó mobil hívásvégződtetési díj maximális mértéke, ami 0,47 eurócent/perc lesz.</w:t>
      </w:r>
    </w:p>
    <w:p w14:paraId="72566A6E" w14:textId="77777777" w:rsidR="00F22444" w:rsidRPr="0062500A" w:rsidRDefault="00F22444" w:rsidP="00F2244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Forintban kifejezve az 1.) pontban leírt átváltási módszernek megfelelően a Hatóság számításai szerint a mobil hívásvégződtetési díj 2022. január 1-től alkalmazandó maximális értéke (az első 4 tizedesjegyre számítva): 1,6747 Ft/perc*.</w:t>
      </w:r>
    </w:p>
    <w:p w14:paraId="783DE55C" w14:textId="77777777" w:rsidR="00F22444" w:rsidRPr="0062500A" w:rsidRDefault="00F22444" w:rsidP="00F2244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Felhívjuk a tisztelt szolgáltatók figyelmét, hogy a Rendelet közvetlenül hatályos és alkalmazandó az Unió tagországaiban minden, hívásvégződtetési szolgáltatást nyújtó szolgáltató számára, ugyanakkor a Hatóság a szolgáltatók által alkalmazott díjak Rendeletnek való megfelelőségét hatósági eljárásban bármikor ellenőrizheti.</w:t>
      </w:r>
    </w:p>
    <w:p w14:paraId="7994EDBC" w14:textId="77777777" w:rsidR="00F22444" w:rsidRPr="0062500A" w:rsidRDefault="00F22444" w:rsidP="00F2244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Megjegyzés:</w:t>
      </w:r>
    </w:p>
    <w:p w14:paraId="6171341D" w14:textId="77777777" w:rsidR="00F22444" w:rsidRPr="0062500A" w:rsidRDefault="00F22444" w:rsidP="00F2244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*A nagykereskedelmi hívásvégződtetési díjak számítása a Rendeletben foglalt 0,07 €centes, illetve 0,47 €centes díj forintra történő átváltásával történt, amihez a Rendelet előírásai szerint az Európai Központi Bank által az Európai Unió Hivatalos Lapjában közzétett, alábbi referencia-árfolyamokat vettük figyelembe:</w:t>
      </w:r>
    </w:p>
    <w:p w14:paraId="4EE92F40" w14:textId="77777777" w:rsidR="00F22444" w:rsidRPr="0062500A" w:rsidRDefault="00F22444" w:rsidP="00F22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2021. szeptember 1-én közzétett árfolyam (augusztus 31-re vonatkozóan): 348,80 Ft/€;</w:t>
      </w:r>
    </w:p>
    <w:p w14:paraId="62C6879C" w14:textId="77777777" w:rsidR="00F22444" w:rsidRPr="0062500A" w:rsidRDefault="00F22444" w:rsidP="00F22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2021. október 1-én közzétett árfolyam (szeptember 30-ra vonatkozóan): 360,19 Ft/€;</w:t>
      </w:r>
    </w:p>
    <w:p w14:paraId="754D51F2" w14:textId="77777777" w:rsidR="00F22444" w:rsidRPr="0062500A" w:rsidRDefault="00F22444" w:rsidP="00F22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2021. november 3-án közzétett árfolyam (október 29-re vonatkozóan): 360,00 Ft/€;</w:t>
      </w:r>
    </w:p>
    <w:p w14:paraId="324DAECB" w14:textId="77777777" w:rsidR="00F22444" w:rsidRPr="0062500A" w:rsidRDefault="00F22444" w:rsidP="00F2244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amelyek átlaga: 356,33 Ft/€.</w:t>
      </w:r>
    </w:p>
    <w:p w14:paraId="69378194" w14:textId="77777777" w:rsidR="00F22444" w:rsidRPr="0062500A" w:rsidRDefault="00F22444" w:rsidP="00F2244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díjak maximális értéke pedig az alábbi számítások eredménye:</w:t>
      </w:r>
    </w:p>
    <w:p w14:paraId="1172F0D2" w14:textId="77777777" w:rsidR="00F22444" w:rsidRPr="0062500A" w:rsidRDefault="00F22444" w:rsidP="00F224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lastRenderedPageBreak/>
        <w:t>vezetékes hívásvégződtetési díj (az első 4 tizedesjegyre számítva): 0,07*356,33/100 = 0,2494 Ft;</w:t>
      </w:r>
    </w:p>
    <w:p w14:paraId="018D6AE8" w14:textId="77777777" w:rsidR="00F22444" w:rsidRPr="0062500A" w:rsidRDefault="00F22444" w:rsidP="00F224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mobil hívásvégződtetési díj (az első 4 tizedesjegyre számítva): 0,47*356,33/100 = 1,6747 Ft.</w:t>
      </w:r>
    </w:p>
    <w:p w14:paraId="7C693BCB" w14:textId="77777777" w:rsidR="00905BF0" w:rsidRPr="0062500A" w:rsidRDefault="00905BF0">
      <w:pPr>
        <w:rPr>
          <w:rFonts w:ascii="Tahoma" w:hAnsi="Tahoma" w:cs="Tahoma"/>
          <w:sz w:val="20"/>
          <w:szCs w:val="20"/>
        </w:rPr>
      </w:pPr>
    </w:p>
    <w:p w14:paraId="4EBCEBBF" w14:textId="77777777" w:rsidR="0062500A" w:rsidRPr="0062500A" w:rsidRDefault="0062500A" w:rsidP="0062500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b/>
          <w:bCs/>
          <w:kern w:val="36"/>
          <w:sz w:val="20"/>
          <w:szCs w:val="20"/>
          <w:lang w:eastAsia="hu-HU"/>
        </w:rPr>
        <w:t>Tájékoztatás a 2023. január 1-től alkalmazandó hívásvégződtetési díjakról</w:t>
      </w:r>
    </w:p>
    <w:p w14:paraId="40ACD2E8" w14:textId="77777777" w:rsidR="0062500A" w:rsidRPr="0062500A" w:rsidRDefault="0062500A" w:rsidP="0062500A">
      <w:pPr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sz w:val="20"/>
          <w:szCs w:val="20"/>
          <w:lang w:eastAsia="hu-HU"/>
        </w:rPr>
        <w:t>Közzétéve: 2022. november 14.</w:t>
      </w:r>
    </w:p>
    <w:p w14:paraId="4123E3ED" w14:textId="77777777" w:rsidR="0062500A" w:rsidRPr="0062500A" w:rsidRDefault="0062500A" w:rsidP="0062500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Nemzeti Média- és Hírközlési Hatóság (a továbbiakban: „</w:t>
      </w:r>
      <w:r w:rsidRPr="006250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Hatóság</w:t>
      </w: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”) 2021. évben kiadott tájékoztatása szerint az Európai Bizottságnak az Unió egészében egységes maximális mobil hívásvégződtetési díj és az Unió egészében egységes maximális vezetékes hívásvégződtetési díj meghatározásáról szóló, 2021/654 felhatalmazáson alapuló rendeletében (a továbbiakban: „</w:t>
      </w:r>
      <w:r w:rsidRPr="006250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Rendelet</w:t>
      </w: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”) foglaltakat 2021. július 1-től valamennyi, Magyarországon hívásvégződtetési szolgáltatást nyújtó szolgáltató is köteles alkalmazni. Az egységes maximális mobil- és az egységes maximális vezetékes hívásvégződtetési díjakat évente felül kell vizsgálni és január 1-ig aktualizálni kell a Rendeletben foglaltak szerint.</w:t>
      </w:r>
    </w:p>
    <w:p w14:paraId="18EBC62E" w14:textId="77777777" w:rsidR="0062500A" w:rsidRPr="0062500A" w:rsidRDefault="0062500A" w:rsidP="0062500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díjak aktuális felülvizsgálata kapcsán a Nemzeti Média- és Hírközlési Hatóság az alábbi tájékoztatást teszi közzé.</w:t>
      </w:r>
    </w:p>
    <w:p w14:paraId="281E8657" w14:textId="77777777" w:rsidR="0062500A" w:rsidRPr="0062500A" w:rsidRDefault="0062500A" w:rsidP="0062500A">
      <w:pPr>
        <w:shd w:val="clear" w:color="auto" w:fill="FFFFFF"/>
        <w:spacing w:before="199" w:after="199" w:line="240" w:lineRule="auto"/>
        <w:outlineLvl w:val="1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1. A vezetékes hívásvégződtetési díj tekintetében</w:t>
      </w:r>
    </w:p>
    <w:p w14:paraId="361470DA" w14:textId="77777777" w:rsidR="0062500A" w:rsidRPr="0062500A" w:rsidRDefault="0062500A" w:rsidP="0062500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Rendelet 5. cikk (1) bekezdése szerint hatályos vezetékes hívásvégződtetési díj maximális mértékét (0,07 eurócent/perc) a Rendelet 3. cikk (3) bekezdése alapján felül kell vizsgálni, és 2023. január 1-jéig aktualizálni kell az Európai Központi Bank által az Európai Unió Hivatalos Lapjában 2022. szeptember 1-jén, 2022. október 1-jén és 2022. november 1-jén közzétett referencia-árfolyamok legutóbbi átlagának felhasználásával.</w:t>
      </w:r>
    </w:p>
    <w:p w14:paraId="493A2C58" w14:textId="77777777" w:rsidR="0062500A" w:rsidRPr="0062500A" w:rsidRDefault="0062500A" w:rsidP="0062500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Fentiek alapján a Hatóság számításai szerint a vezetékes hívásvégződtetési díj 2023. január 1-től alkalmazandó forintban kifejezett maximális értéke (az első 4 tizedesjegyre számítva): 0,2880 Ft/perc*.</w:t>
      </w:r>
    </w:p>
    <w:p w14:paraId="57C3FAF1" w14:textId="77777777" w:rsidR="0062500A" w:rsidRPr="0062500A" w:rsidRDefault="0062500A" w:rsidP="0062500A">
      <w:pPr>
        <w:shd w:val="clear" w:color="auto" w:fill="FFFFFF"/>
        <w:spacing w:before="199" w:after="199" w:line="240" w:lineRule="auto"/>
        <w:outlineLvl w:val="1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2. A mobil hívásvégződtetési díj tekintetében</w:t>
      </w:r>
    </w:p>
    <w:p w14:paraId="147EDAA0" w14:textId="77777777" w:rsidR="0062500A" w:rsidRPr="0062500A" w:rsidRDefault="0062500A" w:rsidP="0062500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Az alkalmazandó mobil hívásvégződtetési díj maximális értéke a Rendelet 4. cikk (2) c) bekezdése szerint 2023. január 1-től 0,4 eurócent/percre módosul.</w:t>
      </w:r>
    </w:p>
    <w:p w14:paraId="6195F541" w14:textId="77777777" w:rsidR="0062500A" w:rsidRPr="0062500A" w:rsidRDefault="0062500A" w:rsidP="0062500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Az 1.) pontban leírt átváltási módszernek megfelelően a Hatóság számításai szerint a mobil hívásvégződtetési díj 2023. január 1-től alkalmazandó forintban kifejezett maximális értéke (az első 4 tizedesjegyre számítva) 1,6461 Ft/perc*.</w:t>
      </w:r>
    </w:p>
    <w:p w14:paraId="50EEA33E" w14:textId="77777777" w:rsidR="0062500A" w:rsidRPr="0062500A" w:rsidRDefault="0062500A" w:rsidP="0062500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Felhívjuk a tisztelt szolgáltatók figyelmét, hogy a Rendelet közvetlenül hatályos és alkalmazandó az Unió tagországaiban minden, hívásvégződtetési szolgáltatást nyújtó szolgáltató számára.</w:t>
      </w:r>
    </w:p>
    <w:p w14:paraId="6DF95930" w14:textId="77777777" w:rsidR="0062500A" w:rsidRPr="0062500A" w:rsidRDefault="0062500A" w:rsidP="0062500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A Hatóság a szolgáltatók által alkalmazott díjak Rendeletnek való megfelelőségét hatósági eljárásban ellenőrizheti.</w:t>
      </w:r>
    </w:p>
    <w:p w14:paraId="11DF7436" w14:textId="77777777" w:rsidR="0062500A" w:rsidRPr="0062500A" w:rsidRDefault="0062500A" w:rsidP="0062500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Megjegyzés:</w:t>
      </w:r>
    </w:p>
    <w:p w14:paraId="4479F324" w14:textId="77777777" w:rsidR="0062500A" w:rsidRPr="0062500A" w:rsidRDefault="0062500A" w:rsidP="0062500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*A nagykereskedelmi hívásvégződtetési díjak számítása a Rendeletben foglalt 0,07 eurócentes, illetve 0,4 eurócentes díj forintra történő átváltásával történt, amihez a Rendelet előírásai szerint az Európai Központi Bank által az Európai Unió Hivatalos Lapjában közzétett, alábbi referencia-árfolyamokat vettük figyelembe:</w:t>
      </w:r>
    </w:p>
    <w:p w14:paraId="15717669" w14:textId="77777777" w:rsidR="0062500A" w:rsidRPr="0062500A" w:rsidRDefault="0062500A" w:rsidP="00625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lastRenderedPageBreak/>
        <w:t>2022. szeptember 1-én közzétett árfolyam (augusztus 31-re vonatkozóan): 402,80 Ft/Euró;</w:t>
      </w:r>
    </w:p>
    <w:p w14:paraId="3CD854D0" w14:textId="77777777" w:rsidR="0062500A" w:rsidRPr="0062500A" w:rsidRDefault="0062500A" w:rsidP="00625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2022. október 3-án közzétett árfolyam (szeptember 30-ra vonatkozóan): 422,18 Ft/Euró;</w:t>
      </w:r>
    </w:p>
    <w:p w14:paraId="523A9204" w14:textId="77777777" w:rsidR="0062500A" w:rsidRPr="0062500A" w:rsidRDefault="0062500A" w:rsidP="00625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2022. november 3-án közzétett árfolyam (október 31-re vonatkozóan): 409,65 Ft/Euró;</w:t>
      </w:r>
    </w:p>
    <w:p w14:paraId="2C009738" w14:textId="77777777" w:rsidR="0062500A" w:rsidRPr="0062500A" w:rsidRDefault="0062500A" w:rsidP="0062500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amelyek átlaga: 411,54 Ft/Euró.</w:t>
      </w:r>
    </w:p>
    <w:p w14:paraId="2DB60B2C" w14:textId="77777777" w:rsidR="0062500A" w:rsidRPr="0062500A" w:rsidRDefault="0062500A" w:rsidP="0062500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díjak maximális értéke az alábbi számítások eredményeként adódik:</w:t>
      </w:r>
    </w:p>
    <w:p w14:paraId="3BD769EE" w14:textId="77777777" w:rsidR="0062500A" w:rsidRPr="0062500A" w:rsidRDefault="0062500A" w:rsidP="006250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vezetékes hívásvégződtetési díj (az első 4 tizedesjegyre számítva):</w:t>
      </w: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0,07*411,54/100 = 0,2880 Ft/perc;</w:t>
      </w:r>
    </w:p>
    <w:p w14:paraId="5207AC39" w14:textId="77777777" w:rsidR="0062500A" w:rsidRPr="0062500A" w:rsidRDefault="0062500A" w:rsidP="006250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mobil hívásvégződtetési díj (az első 4 tizedesjegyre számítva):</w:t>
      </w:r>
      <w:r w:rsidRPr="0062500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0,4*411,54/100 = 1,6461 Ft/perc.</w:t>
      </w:r>
    </w:p>
    <w:p w14:paraId="3D049B46" w14:textId="77777777" w:rsidR="00D3458B" w:rsidRPr="00D3458B" w:rsidRDefault="00D3458B" w:rsidP="00D3458B">
      <w:pPr>
        <w:rPr>
          <w:rFonts w:ascii="Tahoma" w:hAnsi="Tahoma" w:cs="Tahoma"/>
          <w:b/>
          <w:bCs/>
          <w:sz w:val="20"/>
          <w:szCs w:val="20"/>
        </w:rPr>
      </w:pPr>
      <w:r w:rsidRPr="00D3458B">
        <w:rPr>
          <w:rFonts w:ascii="Tahoma" w:hAnsi="Tahoma" w:cs="Tahoma"/>
          <w:b/>
          <w:bCs/>
          <w:sz w:val="20"/>
          <w:szCs w:val="20"/>
        </w:rPr>
        <w:t>Tájékoztatás a 2024. január 1-től alkalmazandó hívásvégződtetési díjakról</w:t>
      </w:r>
    </w:p>
    <w:p w14:paraId="74C5A13F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proofErr w:type="spellStart"/>
      <w:r w:rsidRPr="00D3458B">
        <w:rPr>
          <w:rFonts w:ascii="Tahoma" w:hAnsi="Tahoma" w:cs="Tahoma"/>
          <w:sz w:val="20"/>
          <w:szCs w:val="20"/>
        </w:rPr>
        <w:t>Közzétéve</w:t>
      </w:r>
      <w:proofErr w:type="spellEnd"/>
      <w:r w:rsidRPr="00D3458B">
        <w:rPr>
          <w:rFonts w:ascii="Tahoma" w:hAnsi="Tahoma" w:cs="Tahoma"/>
          <w:sz w:val="20"/>
          <w:szCs w:val="20"/>
        </w:rPr>
        <w:t>: 2023. november 10.</w:t>
      </w:r>
    </w:p>
    <w:p w14:paraId="5CC7DF67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sz w:val="20"/>
          <w:szCs w:val="20"/>
        </w:rPr>
        <w:t>A Nemzeti Média- és Hírközlési Hatóság (a továbbiakban: „</w:t>
      </w:r>
      <w:r w:rsidRPr="00D3458B">
        <w:rPr>
          <w:rFonts w:ascii="Tahoma" w:hAnsi="Tahoma" w:cs="Tahoma"/>
          <w:b/>
          <w:bCs/>
          <w:sz w:val="20"/>
          <w:szCs w:val="20"/>
        </w:rPr>
        <w:t>Hatóság</w:t>
      </w:r>
      <w:r w:rsidRPr="00D3458B">
        <w:rPr>
          <w:rFonts w:ascii="Tahoma" w:hAnsi="Tahoma" w:cs="Tahoma"/>
          <w:sz w:val="20"/>
          <w:szCs w:val="20"/>
        </w:rPr>
        <w:t>”) 2021. évben kiadott tájékoztatása szerint az Európai Bizottságnak az Unió egészében egységes maximális mobil hívásvégződtetési díj és az Unió egészében egységes maximális vezetékes hívásvégződtetési díj meghatározásáról szóló, 2021/654 felhatalmazáson alapuló rendeletében (a továbbiakban: „</w:t>
      </w:r>
      <w:r w:rsidRPr="00D3458B">
        <w:rPr>
          <w:rFonts w:ascii="Tahoma" w:hAnsi="Tahoma" w:cs="Tahoma"/>
          <w:b/>
          <w:bCs/>
          <w:sz w:val="20"/>
          <w:szCs w:val="20"/>
        </w:rPr>
        <w:t>Rendelet</w:t>
      </w:r>
      <w:r w:rsidRPr="00D3458B">
        <w:rPr>
          <w:rFonts w:ascii="Tahoma" w:hAnsi="Tahoma" w:cs="Tahoma"/>
          <w:sz w:val="20"/>
          <w:szCs w:val="20"/>
        </w:rPr>
        <w:t>”) foglaltakat 2021. július 1-től valamennyi, Magyarországon hívásvégződtetési szolgáltatást nyújtó szolgáltató is köteles alkalmazni. Az egységes maximális mobil- és az egységes maximális vezetékes hívásvégződtetési díjakat évente felül kell vizsgálni és január 1-ig aktualizálni kell a Rendeletben foglaltak szerint.</w:t>
      </w:r>
    </w:p>
    <w:p w14:paraId="7AD25372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sz w:val="20"/>
          <w:szCs w:val="20"/>
        </w:rPr>
        <w:t>A díjak aktuális felülvizsgálata kapcsán a Nemzeti Média- és Hírközlési Hatóság az alábbi tájékoztatást teszi közzé.</w:t>
      </w:r>
    </w:p>
    <w:p w14:paraId="71D8453B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sz w:val="20"/>
          <w:szCs w:val="20"/>
        </w:rPr>
        <w:t>1. A vezetékes hívásvégződtetési díj tekintetében</w:t>
      </w:r>
    </w:p>
    <w:p w14:paraId="10E4DC5A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sz w:val="20"/>
          <w:szCs w:val="20"/>
        </w:rPr>
        <w:t>A Rendelet 5. cikk (1) bekezdése szerint hatályos vezetékes hívásvégződtetési díj maximális mértékét (0,07 eurócent/perc) a Rendelet 3. cikk (3) bekezdése alapján felül kell vizsgálni, és 2024. január 1-jéig aktualizálni kell az Európai Központi Bank által az Európai Unió Hivatalos Lapjában 2023. szeptember 1-jén, 2023. október 1-jén és 2023. november 1-jén közzétett referencia-árfolyamok átlagának felhasználásával.</w:t>
      </w:r>
    </w:p>
    <w:p w14:paraId="36E61C2C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b/>
          <w:bCs/>
          <w:sz w:val="20"/>
          <w:szCs w:val="20"/>
        </w:rPr>
        <w:t>Fentiek alapján a Hatóság számításai szerint a vezetékes hívásvégződtetési díj 2024. január 1-től alkalmazandó forintban kifejezett maximális értéke (az első 4 tizedesjegyre számítva): 0,2687 Ft/perc*.</w:t>
      </w:r>
    </w:p>
    <w:p w14:paraId="34D395A8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sz w:val="20"/>
          <w:szCs w:val="20"/>
        </w:rPr>
        <w:t>2. A mobil hívásvégződtetési díj tekintetében</w:t>
      </w:r>
    </w:p>
    <w:p w14:paraId="3421276C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b/>
          <w:bCs/>
          <w:sz w:val="20"/>
          <w:szCs w:val="20"/>
        </w:rPr>
        <w:t>Az alkalmazandó mobil hívásvégződtetési díj maximális értéke a Rendelet 4. cikk (1) bekezdése szerint 2024. január 1-től 0,2 eurócent/percre módosul.</w:t>
      </w:r>
    </w:p>
    <w:p w14:paraId="76F22875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b/>
          <w:bCs/>
          <w:sz w:val="20"/>
          <w:szCs w:val="20"/>
        </w:rPr>
        <w:t>Az 1.) pontban leírt átváltási módszernek megfelelően a Hatóság számításai szerint a mobil hívásvégződtetési díj 2024. január 1-től alkalmazandó forintban kifejezett maximális értéke (az első 4 tizedesjegyre számítva): 0,7678 Ft/perc*.</w:t>
      </w:r>
    </w:p>
    <w:p w14:paraId="4307029F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b/>
          <w:bCs/>
          <w:sz w:val="20"/>
          <w:szCs w:val="20"/>
        </w:rPr>
        <w:t>Felhívjuk a tisztelt szolgáltatók figyelmét, hogy a Rendelet közvetlenül hatályos és alkalmazandó az Unió tagországaiban minden, hívásvégződtetési szolgáltatást nyújtó szolgáltató számára.</w:t>
      </w:r>
    </w:p>
    <w:p w14:paraId="7EFC59CF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b/>
          <w:bCs/>
          <w:sz w:val="20"/>
          <w:szCs w:val="20"/>
        </w:rPr>
        <w:t xml:space="preserve">Továbbá felhívjuk a tisztelt szolgáltatók figyelmét arra is, hogy a fenti díjak 2024. január 1-jétől a moldovai hívószámokról kezdeményezett hívásokra is alkalmazandók, tekintettel arra, hogy a Moldovai Nemzeti Szabályozó Hatóság (ANCRETI) döntése értelmében 2024. </w:t>
      </w:r>
      <w:r w:rsidRPr="00D3458B">
        <w:rPr>
          <w:rFonts w:ascii="Tahoma" w:hAnsi="Tahoma" w:cs="Tahoma"/>
          <w:b/>
          <w:bCs/>
          <w:sz w:val="20"/>
          <w:szCs w:val="20"/>
        </w:rPr>
        <w:lastRenderedPageBreak/>
        <w:t>január 1-jétől a Moldovai Köztársaságban hívásvégződtetést nyújtó szolgáltatók is kötelesek alkalmazni a Rendelet 4. és 5. cikkében foglalt díjakat.</w:t>
      </w:r>
    </w:p>
    <w:p w14:paraId="320E686A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b/>
          <w:bCs/>
          <w:sz w:val="20"/>
          <w:szCs w:val="20"/>
        </w:rPr>
        <w:t>A Hatóság a szolgáltatók által alkalmazott díjak Rendeletnek való megfelelőségét hatósági eljárásban ellenőrizheti.</w:t>
      </w:r>
    </w:p>
    <w:p w14:paraId="6DC87B0E" w14:textId="77777777" w:rsidR="00D3458B" w:rsidRPr="00D3458B" w:rsidRDefault="00D3458B" w:rsidP="00D3458B">
      <w:pPr>
        <w:rPr>
          <w:rFonts w:ascii="Tahoma" w:hAnsi="Tahoma" w:cs="Tahoma"/>
          <w:b/>
          <w:bCs/>
          <w:sz w:val="20"/>
          <w:szCs w:val="20"/>
        </w:rPr>
      </w:pPr>
      <w:r w:rsidRPr="00D3458B">
        <w:rPr>
          <w:rFonts w:ascii="Tahoma" w:hAnsi="Tahoma" w:cs="Tahoma"/>
          <w:b/>
          <w:bCs/>
          <w:sz w:val="20"/>
          <w:szCs w:val="20"/>
        </w:rPr>
        <w:t>Megjegyzés:</w:t>
      </w:r>
    </w:p>
    <w:p w14:paraId="3F25AC0A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sz w:val="20"/>
          <w:szCs w:val="20"/>
        </w:rPr>
        <w:t>*A nagykereskedelmi hívásvégződtetési díjak számítása a Rendeletben foglalt 0,07 eurócentes, illetve 0,2 eurócentes díj forintra történő átváltásával történt, amihez a Rendelet előírásai szerint az Európai Központi Bank által az Európai Unió Hivatalos Lapjában közzétett, alábbi referencia-árfolyamokat vettük figyelembe:</w:t>
      </w:r>
    </w:p>
    <w:p w14:paraId="2345E176" w14:textId="77777777" w:rsidR="00D3458B" w:rsidRPr="00D3458B" w:rsidRDefault="00D3458B" w:rsidP="00D3458B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sz w:val="20"/>
          <w:szCs w:val="20"/>
        </w:rPr>
        <w:t>2023. szeptember 1-jén közzétett árfolyam (augusztus 31-re vonatkozóan): 380,13 Ft/Euró;</w:t>
      </w:r>
    </w:p>
    <w:p w14:paraId="4AE73FF0" w14:textId="77777777" w:rsidR="00D3458B" w:rsidRPr="00D3458B" w:rsidRDefault="00D3458B" w:rsidP="00D3458B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sz w:val="20"/>
          <w:szCs w:val="20"/>
        </w:rPr>
        <w:t>2023. október 2-án közzétett árfolyam (szeptember 29-re vonatkozóan): 389,50 Ft/Euró;</w:t>
      </w:r>
    </w:p>
    <w:p w14:paraId="248CAC63" w14:textId="77777777" w:rsidR="00D3458B" w:rsidRPr="00D3458B" w:rsidRDefault="00D3458B" w:rsidP="00D3458B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sz w:val="20"/>
          <w:szCs w:val="20"/>
        </w:rPr>
        <w:t>2023. november 3-án közzétett árfolyam (október 31-re vonatkozóan): 382,13 Ft/Euró;</w:t>
      </w:r>
    </w:p>
    <w:p w14:paraId="43BE0F68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sz w:val="20"/>
          <w:szCs w:val="20"/>
        </w:rPr>
        <w:t>amelyek átlaga: 383,92 Ft/Euró.</w:t>
      </w:r>
    </w:p>
    <w:p w14:paraId="6D61E085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sz w:val="20"/>
          <w:szCs w:val="20"/>
        </w:rPr>
        <w:t>A díjak maximális értéke az alábbi számítások eredményeként adódik:</w:t>
      </w:r>
    </w:p>
    <w:p w14:paraId="5EEF430E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sz w:val="20"/>
          <w:szCs w:val="20"/>
        </w:rPr>
        <w:t>vezetékes hívásvégződtetési díj (az első 4 tizedesjegyre számítva):</w:t>
      </w:r>
    </w:p>
    <w:p w14:paraId="1BEC49ED" w14:textId="77777777" w:rsidR="00D3458B" w:rsidRPr="00D3458B" w:rsidRDefault="00D3458B" w:rsidP="00D3458B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sz w:val="20"/>
          <w:szCs w:val="20"/>
        </w:rPr>
        <w:t>0,07*383,92/100 = 0,2687 Ft/perc;</w:t>
      </w:r>
    </w:p>
    <w:p w14:paraId="52DCDAC5" w14:textId="77777777" w:rsidR="00D3458B" w:rsidRPr="00D3458B" w:rsidRDefault="00D3458B" w:rsidP="00D3458B">
      <w:p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sz w:val="20"/>
          <w:szCs w:val="20"/>
        </w:rPr>
        <w:t>mobil hívásvégződtetési díj (az első 4 tizedesjegyre számítva):</w:t>
      </w:r>
    </w:p>
    <w:p w14:paraId="7DC190F4" w14:textId="77777777" w:rsidR="00D3458B" w:rsidRPr="00D3458B" w:rsidRDefault="00D3458B" w:rsidP="00D3458B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D3458B">
        <w:rPr>
          <w:rFonts w:ascii="Tahoma" w:hAnsi="Tahoma" w:cs="Tahoma"/>
          <w:sz w:val="20"/>
          <w:szCs w:val="20"/>
        </w:rPr>
        <w:t>0,2*383,92/100 = 0,7678 Ft/perc.</w:t>
      </w:r>
    </w:p>
    <w:p w14:paraId="389795F1" w14:textId="77777777" w:rsidR="0062500A" w:rsidRPr="0062500A" w:rsidRDefault="0062500A">
      <w:pPr>
        <w:rPr>
          <w:rFonts w:ascii="Tahoma" w:hAnsi="Tahoma" w:cs="Tahoma"/>
          <w:sz w:val="20"/>
          <w:szCs w:val="20"/>
        </w:rPr>
      </w:pPr>
    </w:p>
    <w:sectPr w:rsidR="0062500A" w:rsidRPr="0062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5E21"/>
    <w:multiLevelType w:val="multilevel"/>
    <w:tmpl w:val="A55A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B21BF"/>
    <w:multiLevelType w:val="multilevel"/>
    <w:tmpl w:val="B000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F76DD"/>
    <w:multiLevelType w:val="multilevel"/>
    <w:tmpl w:val="B29A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E51DE"/>
    <w:multiLevelType w:val="multilevel"/>
    <w:tmpl w:val="F190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532CB"/>
    <w:multiLevelType w:val="multilevel"/>
    <w:tmpl w:val="9D88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E2D8F"/>
    <w:multiLevelType w:val="multilevel"/>
    <w:tmpl w:val="FA5A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56C6A"/>
    <w:multiLevelType w:val="multilevel"/>
    <w:tmpl w:val="CC66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2730204">
    <w:abstractNumId w:val="3"/>
  </w:num>
  <w:num w:numId="2" w16cid:durableId="979647434">
    <w:abstractNumId w:val="4"/>
  </w:num>
  <w:num w:numId="3" w16cid:durableId="469370130">
    <w:abstractNumId w:val="1"/>
  </w:num>
  <w:num w:numId="4" w16cid:durableId="787091525">
    <w:abstractNumId w:val="2"/>
  </w:num>
  <w:num w:numId="5" w16cid:durableId="138575419">
    <w:abstractNumId w:val="6"/>
  </w:num>
  <w:num w:numId="6" w16cid:durableId="1088119484">
    <w:abstractNumId w:val="5"/>
  </w:num>
  <w:num w:numId="7" w16cid:durableId="165190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44"/>
    <w:rsid w:val="0062500A"/>
    <w:rsid w:val="00905BF0"/>
    <w:rsid w:val="00945E2C"/>
    <w:rsid w:val="00D3458B"/>
    <w:rsid w:val="00F2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1E3F"/>
  <w15:chartTrackingRefBased/>
  <w15:docId w15:val="{59ECC059-28BC-46D3-98F7-B155B80A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22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F22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34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24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2244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meta">
    <w:name w:val="meta"/>
    <w:basedOn w:val="Norml"/>
    <w:rsid w:val="00F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2244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22444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345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hh.hu/cikk/219975/Tajekoztatas_az_Europai_Unioban_bevezetesre_kerulo_uj_szabalyozasrol_a_hivasvegzodtetesi_dijakkal_kapcsolatb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1278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Szabó</dc:creator>
  <cp:keywords/>
  <dc:description/>
  <cp:lastModifiedBy>Szabó István</cp:lastModifiedBy>
  <cp:revision>4</cp:revision>
  <dcterms:created xsi:type="dcterms:W3CDTF">2023-01-11T09:41:00Z</dcterms:created>
  <dcterms:modified xsi:type="dcterms:W3CDTF">2024-01-08T15:38:00Z</dcterms:modified>
</cp:coreProperties>
</file>